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70D" w:rsidRPr="0090276C" w:rsidRDefault="0094770D" w:rsidP="0094770D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Сиреневые перезвоны. Натюрморт: свет и тень.</w:t>
      </w:r>
    </w:p>
    <w:p w:rsidR="0094770D" w:rsidRDefault="0094770D" w:rsidP="0094770D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94770D" w:rsidRDefault="0094770D" w:rsidP="0094770D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 </w:t>
      </w:r>
      <w:r w:rsidRPr="009477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Вот наступила пора цветущей весны. Теплая, долгожданная. </w:t>
      </w:r>
    </w:p>
    <w:p w:rsidR="0094770D" w:rsidRDefault="0094770D" w:rsidP="0094770D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477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Тема урока напоминает о ее звонкой кра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соте. К</w:t>
      </w:r>
      <w:r w:rsidRPr="009477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 красивы первоцветы, как удивительно пышно, облачно цветет душистая черемуха, как ласкова и нежна сиреневая цветень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Как влияет свет на цвет</w:t>
      </w:r>
      <w:r w:rsidRPr="009477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94770D" w:rsidRDefault="0094770D" w:rsidP="0094770D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5" w:history="1">
        <w:r w:rsidRPr="008E7192">
          <w:rPr>
            <w:rStyle w:val="a4"/>
            <w:rFonts w:ascii="Times New Roman" w:hAnsi="Times New Roman"/>
            <w:sz w:val="28"/>
            <w:szCs w:val="28"/>
          </w:rPr>
          <w:t>https://yandex.ru/video/preview/?filmId=5682214551382428374&amp;text=сиреневые%20перезвоны%20натюрморт%20свет%20и%20тень%203%20класс%20презентация&amp;path=wizard&amp;parent-reqid=1589181214717992-1411301203703892230300299-production-app-host-sas-web-yp-97&amp;redircnt=1589181220.1</w:t>
        </w:r>
      </w:hyperlink>
    </w:p>
    <w:p w:rsidR="0094770D" w:rsidRPr="0090276C" w:rsidRDefault="0094770D" w:rsidP="0094770D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94770D" w:rsidRPr="000D2D08" w:rsidRDefault="0094770D" w:rsidP="0094770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0276C">
        <w:rPr>
          <w:rFonts w:ascii="Times New Roman" w:hAnsi="Times New Roman"/>
          <w:b/>
          <w:sz w:val="28"/>
          <w:szCs w:val="28"/>
        </w:rPr>
        <w:t>Домашнее задание</w:t>
      </w:r>
      <w:r w:rsidRPr="0090276C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изобразить цветущую кисть сирени</w:t>
      </w:r>
      <w:r w:rsidR="000D2D08">
        <w:rPr>
          <w:rFonts w:ascii="Times New Roman" w:hAnsi="Times New Roman"/>
          <w:sz w:val="28"/>
          <w:szCs w:val="28"/>
        </w:rPr>
        <w:t>, используя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2D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разнообразные оттенки для передачи затемненных и освещенных участков букета сирени</w:t>
      </w:r>
      <w:bookmarkStart w:id="0" w:name="_GoBack"/>
      <w:bookmarkEnd w:id="0"/>
    </w:p>
    <w:p w:rsidR="0094770D" w:rsidRPr="0090276C" w:rsidRDefault="0094770D" w:rsidP="0094770D">
      <w:pPr>
        <w:pStyle w:val="a3"/>
        <w:spacing w:after="0" w:line="240" w:lineRule="auto"/>
        <w:ind w:left="0"/>
        <w:rPr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 w:rsidRPr="0090276C"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либо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94770D" w:rsidRDefault="0094770D" w:rsidP="0094770D"/>
    <w:p w:rsidR="0094770D" w:rsidRDefault="0094770D" w:rsidP="0094770D"/>
    <w:p w:rsidR="0094770D" w:rsidRDefault="0094770D" w:rsidP="0094770D"/>
    <w:p w:rsidR="007A2A50" w:rsidRDefault="007A2A50"/>
    <w:sectPr w:rsidR="007A2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3B6B36"/>
    <w:multiLevelType w:val="multilevel"/>
    <w:tmpl w:val="A73AE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41C"/>
    <w:rsid w:val="000D2D08"/>
    <w:rsid w:val="007A2A50"/>
    <w:rsid w:val="0094770D"/>
    <w:rsid w:val="00EE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1C1AD-3D35-4879-8965-E5692B79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4770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9477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5682214551382428374&amp;text=&#1089;&#1080;&#1088;&#1077;&#1085;&#1077;&#1074;&#1099;&#1077;%20&#1087;&#1077;&#1088;&#1077;&#1079;&#1074;&#1086;&#1085;&#1099;%20&#1085;&#1072;&#1090;&#1102;&#1088;&#1084;&#1086;&#1088;&#1090;%20&#1089;&#1074;&#1077;&#1090;%20&#1080;%20&#1090;&#1077;&#1085;&#1100;%203%20&#1082;&#1083;&#1072;&#1089;&#1089;%20&#1087;&#1088;&#1077;&#1079;&#1077;&#1085;&#1090;&#1072;&#1094;&#1080;&#1103;&amp;path=wizard&amp;parent-reqid=1589181214717992-1411301203703892230300299-production-app-host-sas-web-yp-97&amp;redircnt=1589181220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2020-05-11T07:11:00Z</dcterms:created>
  <dcterms:modified xsi:type="dcterms:W3CDTF">2020-05-11T07:21:00Z</dcterms:modified>
</cp:coreProperties>
</file>